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AB4CE2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1B5E" w:rsidRPr="00E2223E">
        <w:rPr>
          <w:b/>
          <w:sz w:val="28"/>
          <w:szCs w:val="28"/>
        </w:rPr>
        <w:t>о</w:t>
      </w:r>
      <w:r w:rsidR="00D44270">
        <w:rPr>
          <w:b/>
          <w:sz w:val="28"/>
          <w:szCs w:val="28"/>
        </w:rPr>
        <w:t xml:space="preserve"> И</w:t>
      </w:r>
      <w:proofErr w:type="gramStart"/>
      <w:r w:rsidR="00D44270">
        <w:rPr>
          <w:b/>
          <w:sz w:val="28"/>
          <w:szCs w:val="28"/>
        </w:rPr>
        <w:t xml:space="preserve">КТ </w:t>
      </w:r>
      <w:r w:rsidR="00131B5E">
        <w:rPr>
          <w:b/>
          <w:sz w:val="28"/>
          <w:szCs w:val="28"/>
        </w:rPr>
        <w:t>в 9-</w:t>
      </w:r>
      <w:proofErr w:type="gramEnd"/>
      <w:r w:rsidR="00131B5E">
        <w:rPr>
          <w:b/>
          <w:sz w:val="28"/>
          <w:szCs w:val="28"/>
        </w:rPr>
        <w:t>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BD3466">
        <w:rPr>
          <w:b/>
          <w:sz w:val="28"/>
          <w:szCs w:val="28"/>
        </w:rPr>
        <w:t>66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</w:t>
      </w:r>
      <w:r w:rsidR="00BD3466">
        <w:rPr>
          <w:sz w:val="28"/>
          <w:szCs w:val="28"/>
        </w:rPr>
        <w:t xml:space="preserve">по СВУ </w:t>
      </w:r>
      <w:r w:rsidRPr="00E2223E">
        <w:rPr>
          <w:sz w:val="28"/>
          <w:szCs w:val="28"/>
        </w:rPr>
        <w:t xml:space="preserve">– </w:t>
      </w:r>
      <w:r w:rsidR="00BD3466">
        <w:rPr>
          <w:sz w:val="28"/>
          <w:szCs w:val="28"/>
        </w:rPr>
        <w:t>18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4,</w:t>
      </w:r>
      <w:r w:rsidR="00BD3466">
        <w:rPr>
          <w:b/>
          <w:sz w:val="28"/>
          <w:szCs w:val="28"/>
        </w:rPr>
        <w:t>6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BD3466">
        <w:rPr>
          <w:sz w:val="28"/>
          <w:szCs w:val="28"/>
        </w:rPr>
        <w:t>2</w:t>
      </w:r>
      <w:r w:rsidR="009B03B9">
        <w:rPr>
          <w:sz w:val="28"/>
          <w:szCs w:val="28"/>
        </w:rPr>
        <w:t>2</w:t>
      </w:r>
      <w:r w:rsidR="00BD3466">
        <w:rPr>
          <w:sz w:val="28"/>
          <w:szCs w:val="28"/>
        </w:rPr>
        <w:t>балла</w:t>
      </w:r>
      <w:r w:rsidRPr="00E2223E">
        <w:rPr>
          <w:sz w:val="28"/>
          <w:szCs w:val="28"/>
        </w:rPr>
        <w:t xml:space="preserve">) – </w:t>
      </w:r>
      <w:r w:rsidR="00BD3466">
        <w:rPr>
          <w:b/>
          <w:sz w:val="28"/>
          <w:szCs w:val="28"/>
        </w:rPr>
        <w:t>10</w:t>
      </w:r>
      <w:r w:rsidRPr="00E2223E">
        <w:rPr>
          <w:sz w:val="28"/>
          <w:szCs w:val="28"/>
        </w:rPr>
        <w:t>человек</w:t>
      </w:r>
      <w:r>
        <w:rPr>
          <w:sz w:val="28"/>
          <w:szCs w:val="28"/>
        </w:rPr>
        <w:t>а(</w:t>
      </w:r>
      <w:r w:rsidR="00BD3466">
        <w:rPr>
          <w:sz w:val="28"/>
          <w:szCs w:val="28"/>
        </w:rPr>
        <w:t>15,2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BD3466" w:rsidP="00131B5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49B9">
        <w:rPr>
          <w:sz w:val="28"/>
          <w:szCs w:val="28"/>
        </w:rPr>
        <w:t>чащихся</w:t>
      </w:r>
      <w:r w:rsidR="00131B5E" w:rsidRPr="00E2223E">
        <w:rPr>
          <w:sz w:val="28"/>
          <w:szCs w:val="28"/>
        </w:rPr>
        <w:t>, не набравших минимальное количество баллов</w:t>
      </w:r>
      <w:r w:rsidR="00564643">
        <w:rPr>
          <w:sz w:val="28"/>
          <w:szCs w:val="28"/>
        </w:rPr>
        <w:t>,</w:t>
      </w:r>
      <w:r w:rsidR="00131B5E"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="00131B5E" w:rsidRPr="00F821C5">
        <w:rPr>
          <w:sz w:val="28"/>
          <w:szCs w:val="28"/>
        </w:rPr>
        <w:t>3</w:t>
      </w:r>
      <w:r w:rsidR="00131B5E" w:rsidRPr="00E2223E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>информатике и ИКТ – нет.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7649B9" w:rsidRPr="00BD3466" w:rsidRDefault="007649B9" w:rsidP="00BD3466">
      <w:pPr>
        <w:jc w:val="center"/>
        <w:rPr>
          <w:sz w:val="28"/>
          <w:szCs w:val="28"/>
        </w:rPr>
      </w:pPr>
    </w:p>
    <w:p w:rsidR="00D1489D" w:rsidRDefault="00BD3466" w:rsidP="00BD3466">
      <w:pPr>
        <w:jc w:val="center"/>
        <w:rPr>
          <w:b/>
          <w:sz w:val="28"/>
          <w:szCs w:val="28"/>
        </w:rPr>
      </w:pPr>
      <w:r w:rsidRPr="00BD3466">
        <w:rPr>
          <w:b/>
          <w:sz w:val="28"/>
          <w:szCs w:val="28"/>
        </w:rPr>
        <w:t xml:space="preserve">Итоги </w:t>
      </w:r>
      <w:proofErr w:type="gramStart"/>
      <w:r w:rsidRPr="00BD3466">
        <w:rPr>
          <w:b/>
          <w:sz w:val="28"/>
          <w:szCs w:val="28"/>
        </w:rPr>
        <w:t>Г(</w:t>
      </w:r>
      <w:proofErr w:type="gramEnd"/>
      <w:r w:rsidRPr="00BD3466">
        <w:rPr>
          <w:b/>
          <w:sz w:val="28"/>
          <w:szCs w:val="28"/>
        </w:rPr>
        <w:t>И)А по информатике и ИКТ</w:t>
      </w:r>
    </w:p>
    <w:p w:rsidR="00BD3466" w:rsidRPr="00BD3466" w:rsidRDefault="00BD3466" w:rsidP="00BD3466">
      <w:pPr>
        <w:jc w:val="center"/>
        <w:rPr>
          <w:b/>
          <w:sz w:val="28"/>
          <w:szCs w:val="28"/>
        </w:rPr>
      </w:pPr>
    </w:p>
    <w:tbl>
      <w:tblPr>
        <w:tblW w:w="9480" w:type="dxa"/>
        <w:tblInd w:w="93" w:type="dxa"/>
        <w:tblLook w:val="04A0"/>
      </w:tblPr>
      <w:tblGrid>
        <w:gridCol w:w="571"/>
        <w:gridCol w:w="3164"/>
        <w:gridCol w:w="790"/>
        <w:gridCol w:w="1209"/>
        <w:gridCol w:w="1143"/>
        <w:gridCol w:w="1531"/>
        <w:gridCol w:w="1072"/>
      </w:tblGrid>
      <w:tr w:rsidR="00BD3466" w:rsidRPr="00BD3466" w:rsidTr="00BD3466">
        <w:trPr>
          <w:trHeight w:val="10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D346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D346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3466">
              <w:rPr>
                <w:b/>
                <w:bCs/>
                <w:color w:val="000000"/>
                <w:sz w:val="16"/>
                <w:szCs w:val="16"/>
              </w:rPr>
              <w:t>Наименование  учреждения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34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34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34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34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D34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Качество</w:t>
            </w:r>
          </w:p>
        </w:tc>
      </w:tr>
      <w:tr w:rsidR="00BD3466" w:rsidRPr="00BD3466" w:rsidTr="00BD3466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BD3466" w:rsidRPr="00BD3466" w:rsidTr="00BD3466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Большое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Микушкино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Сокский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№ 2 им.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В.Маскина</w:t>
            </w:r>
            <w:proofErr w:type="spellEnd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ж.-д. ст. Клявлино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86,7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color w:val="000000"/>
                <w:sz w:val="16"/>
                <w:szCs w:val="16"/>
              </w:rPr>
            </w:pPr>
            <w:r w:rsidRPr="00BD34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Савруха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BD3466" w:rsidRPr="00BD3466" w:rsidTr="00BD3466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466" w:rsidRPr="00BD3466" w:rsidRDefault="00BD3466" w:rsidP="00BD3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466" w:rsidRPr="00BD3466" w:rsidRDefault="00BD3466" w:rsidP="00BD3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4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466" w:rsidRPr="00BD3466" w:rsidRDefault="00BD3466" w:rsidP="00BD34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34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</w:tbl>
    <w:p w:rsidR="00BD3466" w:rsidRDefault="00BD3466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9B03B9" w:rsidRDefault="009B03B9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r w:rsidRPr="00D1489D">
        <w:rPr>
          <w:b/>
          <w:sz w:val="28"/>
          <w:szCs w:val="28"/>
        </w:rPr>
        <w:t>средне</w:t>
      </w:r>
      <w:r w:rsidR="009B03B9">
        <w:rPr>
          <w:b/>
          <w:sz w:val="28"/>
          <w:szCs w:val="28"/>
        </w:rPr>
        <w:t>му</w:t>
      </w:r>
      <w:r w:rsidRPr="00D1489D">
        <w:rPr>
          <w:b/>
          <w:sz w:val="28"/>
          <w:szCs w:val="28"/>
        </w:rPr>
        <w:t xml:space="preserve"> балл</w:t>
      </w:r>
      <w:r w:rsidR="009B03B9">
        <w:rPr>
          <w:b/>
          <w:sz w:val="28"/>
          <w:szCs w:val="28"/>
        </w:rPr>
        <w:t>у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</w:t>
      </w:r>
      <w:r w:rsidR="00BD3466">
        <w:rPr>
          <w:b/>
          <w:sz w:val="28"/>
          <w:szCs w:val="28"/>
        </w:rPr>
        <w:t>информатика и ИКТ</w:t>
      </w:r>
    </w:p>
    <w:p w:rsidR="00D1489D" w:rsidRPr="009C757E" w:rsidRDefault="00D1489D" w:rsidP="00D1489D">
      <w:pPr>
        <w:rPr>
          <w:b/>
        </w:rPr>
      </w:pPr>
    </w:p>
    <w:p w:rsidR="00564643" w:rsidRPr="00BD3466" w:rsidRDefault="00BD3466" w:rsidP="00D1489D">
      <w:r>
        <w:rPr>
          <w:noProof/>
        </w:rPr>
        <w:drawing>
          <wp:inline distT="0" distB="0" distL="0" distR="0">
            <wp:extent cx="5076825" cy="3971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6D0E91">
        <w:rPr>
          <w:b/>
          <w:sz w:val="28"/>
          <w:szCs w:val="28"/>
        </w:rPr>
        <w:t>информатика</w:t>
      </w:r>
      <w:r w:rsidRPr="00D1489D">
        <w:rPr>
          <w:b/>
          <w:sz w:val="28"/>
          <w:szCs w:val="28"/>
        </w:rPr>
        <w:t xml:space="preserve">) </w:t>
      </w:r>
      <w:r w:rsidR="009B03B9">
        <w:rPr>
          <w:b/>
          <w:sz w:val="28"/>
          <w:szCs w:val="28"/>
        </w:rPr>
        <w:t xml:space="preserve">по </w:t>
      </w:r>
      <w:r w:rsidR="009B03B9" w:rsidRPr="00D1489D">
        <w:rPr>
          <w:b/>
          <w:sz w:val="28"/>
          <w:szCs w:val="28"/>
        </w:rPr>
        <w:t>оценк</w:t>
      </w:r>
      <w:r w:rsidR="006D0E91">
        <w:rPr>
          <w:b/>
          <w:sz w:val="28"/>
          <w:szCs w:val="28"/>
        </w:rPr>
        <w:t>е</w:t>
      </w:r>
      <w:r w:rsidRPr="00D1489D">
        <w:rPr>
          <w:b/>
          <w:sz w:val="28"/>
          <w:szCs w:val="28"/>
        </w:rPr>
        <w:t>по 5 балльной шкале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B60591" w:rsidRPr="006D0E91" w:rsidRDefault="006D0E91" w:rsidP="00D1489D">
      <w:r>
        <w:rPr>
          <w:noProof/>
        </w:rPr>
        <w:drawing>
          <wp:inline distT="0" distB="0" distL="0" distR="0">
            <wp:extent cx="4810125" cy="3876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0591" w:rsidRDefault="00B60591" w:rsidP="00D1489D">
      <w:pPr>
        <w:rPr>
          <w:b/>
          <w:sz w:val="28"/>
          <w:szCs w:val="28"/>
        </w:rPr>
      </w:pPr>
    </w:p>
    <w:p w:rsidR="006D0E91" w:rsidRDefault="00D1489D" w:rsidP="006D0E91">
      <w:pPr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</w:t>
      </w:r>
      <w:r w:rsidR="009B03B9">
        <w:rPr>
          <w:b/>
          <w:sz w:val="28"/>
          <w:szCs w:val="28"/>
        </w:rPr>
        <w:t xml:space="preserve">ГБОУ по </w:t>
      </w:r>
      <w:proofErr w:type="spellStart"/>
      <w:r w:rsidRPr="00D1489D">
        <w:rPr>
          <w:b/>
          <w:sz w:val="28"/>
          <w:szCs w:val="28"/>
        </w:rPr>
        <w:t>качеств</w:t>
      </w:r>
      <w:r w:rsidR="009B03B9">
        <w:rPr>
          <w:b/>
          <w:sz w:val="28"/>
          <w:szCs w:val="28"/>
        </w:rPr>
        <w:t>у</w:t>
      </w:r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6D0E91">
        <w:rPr>
          <w:b/>
          <w:sz w:val="28"/>
          <w:szCs w:val="28"/>
        </w:rPr>
        <w:t>информатике</w:t>
      </w:r>
    </w:p>
    <w:p w:rsidR="00D1489D" w:rsidRPr="00D1489D" w:rsidRDefault="00D1489D" w:rsidP="006D0E91">
      <w:pPr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D1489D" w:rsidP="00131B5E"/>
    <w:p w:rsidR="00D1489D" w:rsidRDefault="006D0E91" w:rsidP="00131B5E">
      <w:r>
        <w:rPr>
          <w:noProof/>
        </w:rPr>
        <w:drawing>
          <wp:inline distT="0" distB="0" distL="0" distR="0">
            <wp:extent cx="5457825" cy="4143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B5E"/>
    <w:rsid w:val="00131B5E"/>
    <w:rsid w:val="002B0F25"/>
    <w:rsid w:val="00385968"/>
    <w:rsid w:val="00564643"/>
    <w:rsid w:val="006D0E91"/>
    <w:rsid w:val="007649B9"/>
    <w:rsid w:val="0078205A"/>
    <w:rsid w:val="00830432"/>
    <w:rsid w:val="009B03B9"/>
    <w:rsid w:val="00A34179"/>
    <w:rsid w:val="00AB4CE2"/>
    <w:rsid w:val="00AB54AC"/>
    <w:rsid w:val="00B60591"/>
    <w:rsid w:val="00B6424E"/>
    <w:rsid w:val="00BD3466"/>
    <w:rsid w:val="00D1489D"/>
    <w:rsid w:val="00D44270"/>
    <w:rsid w:val="00D4741E"/>
    <w:rsid w:val="00D9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48;&#1050;&#105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48;&#1050;&#105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87;&#1086;%20&#1048;&#1050;&#105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7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'диаграммы по сред.баллу'!$B$4:$B$16</c:f>
              <c:strCache>
                <c:ptCount val="13"/>
                <c:pt idx="0">
                  <c:v>ГБОУ СОШ с. Большое Микушкино</c:v>
                </c:pt>
                <c:pt idx="1">
                  <c:v>ГБОУ СОШ с. Савруха</c:v>
                </c:pt>
                <c:pt idx="2">
                  <c:v>ГБОУ СОШ № 2 ж.-д. ст. Клявлино</c:v>
                </c:pt>
                <c:pt idx="3">
                  <c:v>ГБОУ СОШ № 7 города Похвистнево</c:v>
                </c:pt>
                <c:pt idx="4">
                  <c:v>ГБОУ СОШ с. Кротково</c:v>
                </c:pt>
                <c:pt idx="5">
                  <c:v>ГБОУ СОШ № 1 города Похвистнево</c:v>
                </c:pt>
                <c:pt idx="6">
                  <c:v>ГБОУ СОШ пос. Сокский</c:v>
                </c:pt>
                <c:pt idx="7">
                  <c:v>СВУ</c:v>
                </c:pt>
                <c:pt idx="8">
                  <c:v>ГБОУ гимназия № 1 города Похвистнево</c:v>
                </c:pt>
                <c:pt idx="9">
                  <c:v>ГБОУ СОШ № 3 города Похвистнево</c:v>
                </c:pt>
                <c:pt idx="10">
                  <c:v>ГБОУ СОШ с. Чёрный Ключ</c:v>
                </c:pt>
                <c:pt idx="11">
                  <c:v>ГБОУ СОШ с. Камышла  </c:v>
                </c:pt>
                <c:pt idx="12">
                  <c:v>ГБОУ лицей (экономический) с. Исаклы</c:v>
                </c:pt>
              </c:strCache>
            </c:strRef>
          </c:cat>
          <c:val>
            <c:numRef>
              <c:f>'диаграммы по сред.баллу'!$C$4:$C$16</c:f>
              <c:numCache>
                <c:formatCode>General</c:formatCode>
                <c:ptCount val="13"/>
                <c:pt idx="0">
                  <c:v>15</c:v>
                </c:pt>
                <c:pt idx="1">
                  <c:v>16</c:v>
                </c:pt>
                <c:pt idx="2">
                  <c:v>16.5</c:v>
                </c:pt>
                <c:pt idx="3">
                  <c:v>16.8</c:v>
                </c:pt>
                <c:pt idx="4">
                  <c:v>17</c:v>
                </c:pt>
                <c:pt idx="5">
                  <c:v>17.600000000000001</c:v>
                </c:pt>
                <c:pt idx="6">
                  <c:v>18</c:v>
                </c:pt>
                <c:pt idx="7">
                  <c:v>18</c:v>
                </c:pt>
                <c:pt idx="8">
                  <c:v>19</c:v>
                </c:pt>
                <c:pt idx="9">
                  <c:v>19</c:v>
                </c:pt>
                <c:pt idx="10">
                  <c:v>20</c:v>
                </c:pt>
                <c:pt idx="11">
                  <c:v>21</c:v>
                </c:pt>
                <c:pt idx="12">
                  <c:v>22</c:v>
                </c:pt>
              </c:numCache>
            </c:numRef>
          </c:val>
        </c:ser>
        <c:axId val="63933824"/>
        <c:axId val="63980672"/>
      </c:barChart>
      <c:catAx>
        <c:axId val="63933824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980672"/>
        <c:crosses val="autoZero"/>
        <c:auto val="1"/>
        <c:lblAlgn val="ctr"/>
        <c:lblOffset val="100"/>
      </c:catAx>
      <c:valAx>
        <c:axId val="63980672"/>
        <c:scaling>
          <c:orientation val="minMax"/>
        </c:scaling>
        <c:axPos val="b"/>
        <c:numFmt formatCode="General" sourceLinked="1"/>
        <c:tickLblPos val="nextTo"/>
        <c:crossAx val="639338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6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'диаграммы по сред.баллу'!$B$22:$B$34</c:f>
              <c:strCache>
                <c:ptCount val="13"/>
                <c:pt idx="0">
                  <c:v>ГБОУ СОШ с. Большое Микушкино</c:v>
                </c:pt>
                <c:pt idx="1">
                  <c:v>ГБОУ СОШ с. Кротково</c:v>
                </c:pt>
                <c:pt idx="2">
                  <c:v>ГБОУ СОШ с. Савруха</c:v>
                </c:pt>
                <c:pt idx="3">
                  <c:v>ГБОУ СОШ № 7 города Похвистнево</c:v>
                </c:pt>
                <c:pt idx="4">
                  <c:v>ГБОУ СОШ № 2 ж.-д. ст. Клявлино</c:v>
                </c:pt>
                <c:pt idx="5">
                  <c:v>ГБОУ СОШ № 1 города Похвистнево</c:v>
                </c:pt>
                <c:pt idx="6">
                  <c:v>СВУ</c:v>
                </c:pt>
                <c:pt idx="7">
                  <c:v>ГБОУ гимназия № 1 города Похвистнево</c:v>
                </c:pt>
                <c:pt idx="8">
                  <c:v>ГБОУ СОШ № 3 города Похвистнево</c:v>
                </c:pt>
                <c:pt idx="9">
                  <c:v>ГБОУ лицей (экономический) с. Исаклы</c:v>
                </c:pt>
                <c:pt idx="10">
                  <c:v>ГБОУ СОШ пос. Сокский</c:v>
                </c:pt>
                <c:pt idx="11">
                  <c:v>ГБОУ СОШ с. Камышла  </c:v>
                </c:pt>
                <c:pt idx="12">
                  <c:v>ГБОУ СОШ с. Чёрный Ключ</c:v>
                </c:pt>
              </c:strCache>
            </c:strRef>
          </c:cat>
          <c:val>
            <c:numRef>
              <c:f>'диаграммы по сред.баллу'!$C$22:$C$34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4.4000000000000004</c:v>
                </c:pt>
                <c:pt idx="4">
                  <c:v>4.5</c:v>
                </c:pt>
                <c:pt idx="5">
                  <c:v>4.5999999999999996</c:v>
                </c:pt>
                <c:pt idx="6">
                  <c:v>4.5999999999999996</c:v>
                </c:pt>
                <c:pt idx="7">
                  <c:v>4.8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</c:ser>
        <c:shape val="cylinder"/>
        <c:axId val="64391424"/>
        <c:axId val="64414080"/>
        <c:axId val="0"/>
      </c:bar3DChart>
      <c:catAx>
        <c:axId val="643914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414080"/>
        <c:crosses val="autoZero"/>
        <c:auto val="1"/>
        <c:lblAlgn val="ctr"/>
        <c:lblOffset val="100"/>
      </c:catAx>
      <c:valAx>
        <c:axId val="64414080"/>
        <c:scaling>
          <c:orientation val="minMax"/>
        </c:scaling>
        <c:axPos val="l"/>
        <c:numFmt formatCode="General" sourceLinked="1"/>
        <c:tickLblPos val="nextTo"/>
        <c:crossAx val="64391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качество!$B$5:$B$17</c:f>
              <c:strCache>
                <c:ptCount val="13"/>
                <c:pt idx="0">
                  <c:v>ГБОУ СОШ № 2 ж.-д. ст. Клявлино</c:v>
                </c:pt>
                <c:pt idx="1">
                  <c:v>ГБОУ СОШ № 7 города Похвистнево</c:v>
                </c:pt>
                <c:pt idx="2">
                  <c:v>СВУ</c:v>
                </c:pt>
                <c:pt idx="3">
                  <c:v>ГБОУ гимназия № 1 города Похвистнево</c:v>
                </c:pt>
                <c:pt idx="4">
                  <c:v>ГБОУ СОШ № 1 города Похвистнево</c:v>
                </c:pt>
                <c:pt idx="5">
                  <c:v>ГБОУ СОШ № 3 города Похвистнево</c:v>
                </c:pt>
                <c:pt idx="6">
                  <c:v>ГБОУ лицей (экономический) с. Исаклы</c:v>
                </c:pt>
                <c:pt idx="7">
                  <c:v>ГБОУ СОШ с. Большое Микушкино</c:v>
                </c:pt>
                <c:pt idx="8">
                  <c:v>ГБОУ СОШ пос. Сокский</c:v>
                </c:pt>
                <c:pt idx="9">
                  <c:v>ГБОУ СОШ с. Камышла  </c:v>
                </c:pt>
                <c:pt idx="10">
                  <c:v>ГБОУ СОШ с. Чёрный Ключ</c:v>
                </c:pt>
                <c:pt idx="11">
                  <c:v>ГБОУ СОШ с. Кротково</c:v>
                </c:pt>
                <c:pt idx="12">
                  <c:v>ГБОУ СОШ с. Савруха</c:v>
                </c:pt>
              </c:strCache>
            </c:strRef>
          </c:cat>
          <c:val>
            <c:numRef>
              <c:f>качество!$C$5:$C$17</c:f>
              <c:numCache>
                <c:formatCode>General</c:formatCode>
                <c:ptCount val="13"/>
                <c:pt idx="0">
                  <c:v>86.7</c:v>
                </c:pt>
                <c:pt idx="1">
                  <c:v>87.5</c:v>
                </c:pt>
                <c:pt idx="2">
                  <c:v>97.9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hape val="cylinder"/>
        <c:axId val="64698240"/>
        <c:axId val="64730240"/>
        <c:axId val="0"/>
      </c:bar3DChart>
      <c:catAx>
        <c:axId val="646982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4730240"/>
        <c:crosses val="autoZero"/>
        <c:auto val="1"/>
        <c:lblAlgn val="ctr"/>
        <c:lblOffset val="100"/>
      </c:catAx>
      <c:valAx>
        <c:axId val="64730240"/>
        <c:scaling>
          <c:orientation val="minMax"/>
        </c:scaling>
        <c:axPos val="l"/>
        <c:numFmt formatCode="General" sourceLinked="1"/>
        <c:tickLblPos val="nextTo"/>
        <c:crossAx val="646982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gelgorn</cp:lastModifiedBy>
  <cp:revision>15</cp:revision>
  <cp:lastPrinted>2013-06-17T13:04:00Z</cp:lastPrinted>
  <dcterms:created xsi:type="dcterms:W3CDTF">2013-06-17T12:26:00Z</dcterms:created>
  <dcterms:modified xsi:type="dcterms:W3CDTF">2013-06-20T12:04:00Z</dcterms:modified>
</cp:coreProperties>
</file>